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C5D07" w14:textId="77777777" w:rsidR="003273B9" w:rsidRPr="003273B9" w:rsidRDefault="003273B9" w:rsidP="003273B9">
      <w:pPr>
        <w:shd w:val="clear" w:color="auto" w:fill="FFFFFF"/>
        <w:spacing w:after="0" w:line="240" w:lineRule="auto"/>
        <w:textAlignment w:val="baseline"/>
        <w:rPr>
          <w:rFonts w:ascii="Arial" w:eastAsia="Times New Roman" w:hAnsi="Arial" w:cs="Arial"/>
          <w:color w:val="4A4A4A"/>
          <w:sz w:val="21"/>
          <w:szCs w:val="21"/>
        </w:rPr>
      </w:pPr>
      <w:r w:rsidRPr="003273B9">
        <w:rPr>
          <w:rFonts w:ascii="inherit" w:eastAsia="Times New Roman" w:hAnsi="inherit" w:cs="Arial"/>
          <w:b/>
          <w:bCs/>
          <w:color w:val="4A4A4A"/>
          <w:sz w:val="21"/>
          <w:szCs w:val="21"/>
          <w:bdr w:val="none" w:sz="0" w:space="0" w:color="auto" w:frame="1"/>
        </w:rPr>
        <w:t>Treasury Consultant</w:t>
      </w:r>
    </w:p>
    <w:p w14:paraId="4C8AC08B" w14:textId="77777777" w:rsidR="003273B9" w:rsidRDefault="003273B9" w:rsidP="003273B9">
      <w:pPr>
        <w:shd w:val="clear" w:color="auto" w:fill="FFFFFF"/>
        <w:spacing w:after="0" w:line="240" w:lineRule="auto"/>
        <w:textAlignment w:val="baseline"/>
        <w:rPr>
          <w:rFonts w:ascii="Arial" w:eastAsia="Times New Roman" w:hAnsi="Arial" w:cs="Arial"/>
          <w:color w:val="4A4A4A"/>
          <w:sz w:val="21"/>
          <w:szCs w:val="21"/>
        </w:rPr>
      </w:pPr>
    </w:p>
    <w:p w14:paraId="67C99468" w14:textId="4DDA58BA" w:rsidR="003273B9" w:rsidRPr="003273B9" w:rsidRDefault="003273B9" w:rsidP="003273B9">
      <w:pPr>
        <w:shd w:val="clear" w:color="auto" w:fill="FFFFFF"/>
        <w:spacing w:after="0" w:line="240" w:lineRule="auto"/>
        <w:textAlignment w:val="baseline"/>
        <w:rPr>
          <w:rFonts w:ascii="Arial" w:eastAsia="Times New Roman" w:hAnsi="Arial" w:cs="Arial"/>
          <w:color w:val="4A4A4A"/>
          <w:sz w:val="21"/>
          <w:szCs w:val="21"/>
        </w:rPr>
      </w:pPr>
      <w:r w:rsidRPr="003273B9">
        <w:rPr>
          <w:rFonts w:ascii="Arial" w:eastAsia="Times New Roman" w:hAnsi="Arial" w:cs="Arial"/>
          <w:color w:val="4A4A4A"/>
          <w:sz w:val="21"/>
          <w:szCs w:val="21"/>
        </w:rPr>
        <w:t>The Consultant Treasury Cash Management will manage bank relationships and provide banking and treasury management consulting services for various lines of business. Responsibilities for this position include:</w:t>
      </w:r>
    </w:p>
    <w:p w14:paraId="419AEB3B" w14:textId="77777777" w:rsidR="003273B9" w:rsidRDefault="003273B9" w:rsidP="003273B9">
      <w:pPr>
        <w:shd w:val="clear" w:color="auto" w:fill="FFFFFF"/>
        <w:spacing w:after="0" w:line="240" w:lineRule="auto"/>
        <w:textAlignment w:val="baseline"/>
        <w:rPr>
          <w:rFonts w:ascii="Arial" w:eastAsia="Times New Roman" w:hAnsi="Arial" w:cs="Arial"/>
          <w:color w:val="4A4A4A"/>
          <w:sz w:val="21"/>
          <w:szCs w:val="21"/>
        </w:rPr>
      </w:pPr>
    </w:p>
    <w:p w14:paraId="3B4F42D5" w14:textId="020980B2" w:rsidR="003273B9" w:rsidRPr="003273B9" w:rsidRDefault="003273B9" w:rsidP="003273B9">
      <w:pPr>
        <w:shd w:val="clear" w:color="auto" w:fill="FFFFFF"/>
        <w:spacing w:after="0" w:line="240" w:lineRule="auto"/>
        <w:textAlignment w:val="baseline"/>
        <w:rPr>
          <w:rFonts w:ascii="Arial" w:eastAsia="Times New Roman" w:hAnsi="Arial" w:cs="Arial"/>
          <w:color w:val="4A4A4A"/>
          <w:sz w:val="21"/>
          <w:szCs w:val="21"/>
        </w:rPr>
      </w:pPr>
      <w:r w:rsidRPr="003273B9">
        <w:rPr>
          <w:rFonts w:ascii="Arial" w:eastAsia="Times New Roman" w:hAnsi="Arial" w:cs="Arial"/>
          <w:color w:val="4A4A4A"/>
          <w:sz w:val="21"/>
          <w:szCs w:val="21"/>
        </w:rPr>
        <w:t>Bank Relationship Management</w:t>
      </w:r>
    </w:p>
    <w:p w14:paraId="6AC3B22E" w14:textId="77777777" w:rsidR="003273B9" w:rsidRPr="003273B9" w:rsidRDefault="003273B9" w:rsidP="003273B9">
      <w:pPr>
        <w:numPr>
          <w:ilvl w:val="0"/>
          <w:numId w:val="1"/>
        </w:numPr>
        <w:shd w:val="clear" w:color="auto" w:fill="FFFFFF"/>
        <w:spacing w:after="0" w:line="240" w:lineRule="auto"/>
        <w:textAlignment w:val="baseline"/>
        <w:rPr>
          <w:rFonts w:ascii="Arial" w:eastAsia="Times New Roman" w:hAnsi="Arial" w:cs="Arial"/>
          <w:color w:val="4A4A4A"/>
          <w:sz w:val="21"/>
          <w:szCs w:val="21"/>
        </w:rPr>
      </w:pPr>
      <w:r w:rsidRPr="003273B9">
        <w:rPr>
          <w:rFonts w:ascii="Arial" w:eastAsia="Times New Roman" w:hAnsi="Arial" w:cs="Arial"/>
          <w:color w:val="4A4A4A"/>
          <w:sz w:val="21"/>
          <w:szCs w:val="21"/>
        </w:rPr>
        <w:t>Meet with banks on a regular basis to review The Hartford’s current and potential bank service requirements</w:t>
      </w:r>
    </w:p>
    <w:p w14:paraId="70976F84" w14:textId="77777777" w:rsidR="003273B9" w:rsidRPr="003273B9" w:rsidRDefault="003273B9" w:rsidP="003273B9">
      <w:pPr>
        <w:numPr>
          <w:ilvl w:val="0"/>
          <w:numId w:val="1"/>
        </w:numPr>
        <w:shd w:val="clear" w:color="auto" w:fill="FFFFFF"/>
        <w:spacing w:after="0" w:line="240" w:lineRule="auto"/>
        <w:textAlignment w:val="baseline"/>
        <w:rPr>
          <w:rFonts w:ascii="Arial" w:eastAsia="Times New Roman" w:hAnsi="Arial" w:cs="Arial"/>
          <w:color w:val="4A4A4A"/>
          <w:sz w:val="21"/>
          <w:szCs w:val="21"/>
        </w:rPr>
      </w:pPr>
      <w:r w:rsidRPr="003273B9">
        <w:rPr>
          <w:rFonts w:ascii="Arial" w:eastAsia="Times New Roman" w:hAnsi="Arial" w:cs="Arial"/>
          <w:color w:val="4A4A4A"/>
          <w:sz w:val="21"/>
          <w:szCs w:val="21"/>
        </w:rPr>
        <w:t>Proactively solicit information on new product offerings applicable to insurance companies, and The Hartford in particular</w:t>
      </w:r>
    </w:p>
    <w:p w14:paraId="7C9E0EDD" w14:textId="77777777" w:rsidR="003273B9" w:rsidRPr="003273B9" w:rsidRDefault="003273B9" w:rsidP="003273B9">
      <w:pPr>
        <w:numPr>
          <w:ilvl w:val="0"/>
          <w:numId w:val="1"/>
        </w:numPr>
        <w:shd w:val="clear" w:color="auto" w:fill="FFFFFF"/>
        <w:spacing w:after="0" w:line="240" w:lineRule="auto"/>
        <w:textAlignment w:val="baseline"/>
        <w:rPr>
          <w:rFonts w:ascii="Arial" w:eastAsia="Times New Roman" w:hAnsi="Arial" w:cs="Arial"/>
          <w:color w:val="4A4A4A"/>
          <w:sz w:val="21"/>
          <w:szCs w:val="21"/>
        </w:rPr>
      </w:pPr>
      <w:r w:rsidRPr="003273B9">
        <w:rPr>
          <w:rFonts w:ascii="Arial" w:eastAsia="Times New Roman" w:hAnsi="Arial" w:cs="Arial"/>
          <w:color w:val="4A4A4A"/>
          <w:sz w:val="21"/>
          <w:szCs w:val="21"/>
        </w:rPr>
        <w:t>Understand and help manage the balance of trade associated with product distribution, credit, capital requirements, and cash management services with our financial institutions.</w:t>
      </w:r>
    </w:p>
    <w:p w14:paraId="56AD347D" w14:textId="77777777" w:rsidR="003273B9" w:rsidRPr="003273B9" w:rsidRDefault="003273B9" w:rsidP="003273B9">
      <w:pPr>
        <w:numPr>
          <w:ilvl w:val="0"/>
          <w:numId w:val="1"/>
        </w:numPr>
        <w:shd w:val="clear" w:color="auto" w:fill="FFFFFF"/>
        <w:spacing w:after="0" w:line="240" w:lineRule="auto"/>
        <w:textAlignment w:val="baseline"/>
        <w:rPr>
          <w:rFonts w:ascii="Arial" w:eastAsia="Times New Roman" w:hAnsi="Arial" w:cs="Arial"/>
          <w:color w:val="4A4A4A"/>
          <w:sz w:val="21"/>
          <w:szCs w:val="21"/>
        </w:rPr>
      </w:pPr>
      <w:r w:rsidRPr="003273B9">
        <w:rPr>
          <w:rFonts w:ascii="Arial" w:eastAsia="Times New Roman" w:hAnsi="Arial" w:cs="Arial"/>
          <w:color w:val="4A4A4A"/>
          <w:sz w:val="21"/>
          <w:szCs w:val="21"/>
        </w:rPr>
        <w:t>Conduct and/or participate in bank relationship review meetings</w:t>
      </w:r>
    </w:p>
    <w:p w14:paraId="4DC37128" w14:textId="77777777" w:rsidR="003273B9" w:rsidRPr="003273B9" w:rsidRDefault="003273B9" w:rsidP="003273B9">
      <w:pPr>
        <w:numPr>
          <w:ilvl w:val="0"/>
          <w:numId w:val="1"/>
        </w:numPr>
        <w:shd w:val="clear" w:color="auto" w:fill="FFFFFF"/>
        <w:spacing w:after="0" w:line="240" w:lineRule="auto"/>
        <w:textAlignment w:val="baseline"/>
        <w:rPr>
          <w:rFonts w:ascii="Arial" w:eastAsia="Times New Roman" w:hAnsi="Arial" w:cs="Arial"/>
          <w:color w:val="4A4A4A"/>
          <w:sz w:val="21"/>
          <w:szCs w:val="21"/>
        </w:rPr>
      </w:pPr>
      <w:r w:rsidRPr="003273B9">
        <w:rPr>
          <w:rFonts w:ascii="Arial" w:eastAsia="Times New Roman" w:hAnsi="Arial" w:cs="Arial"/>
          <w:color w:val="4A4A4A"/>
          <w:sz w:val="21"/>
          <w:szCs w:val="21"/>
        </w:rPr>
        <w:t>Solicit feedback from Business Partners regarding service levels provided by various bank operation areas</w:t>
      </w:r>
    </w:p>
    <w:p w14:paraId="5DD8EBE3" w14:textId="77777777" w:rsidR="003273B9" w:rsidRPr="003273B9" w:rsidRDefault="003273B9" w:rsidP="003273B9">
      <w:pPr>
        <w:numPr>
          <w:ilvl w:val="0"/>
          <w:numId w:val="1"/>
        </w:numPr>
        <w:shd w:val="clear" w:color="auto" w:fill="FFFFFF"/>
        <w:spacing w:after="0" w:line="240" w:lineRule="auto"/>
        <w:textAlignment w:val="baseline"/>
        <w:rPr>
          <w:rFonts w:ascii="Arial" w:eastAsia="Times New Roman" w:hAnsi="Arial" w:cs="Arial"/>
          <w:color w:val="4A4A4A"/>
          <w:sz w:val="21"/>
          <w:szCs w:val="21"/>
        </w:rPr>
      </w:pPr>
      <w:r w:rsidRPr="003273B9">
        <w:rPr>
          <w:rFonts w:ascii="Arial" w:eastAsia="Times New Roman" w:hAnsi="Arial" w:cs="Arial"/>
          <w:color w:val="4A4A4A"/>
          <w:sz w:val="21"/>
          <w:szCs w:val="21"/>
        </w:rPr>
        <w:t>Participate in negotiations, with banks/service providers, related to banking contracts and banking service fees</w:t>
      </w:r>
    </w:p>
    <w:p w14:paraId="739E864E" w14:textId="77777777" w:rsidR="003273B9" w:rsidRDefault="003273B9" w:rsidP="003273B9">
      <w:pPr>
        <w:shd w:val="clear" w:color="auto" w:fill="FFFFFF"/>
        <w:spacing w:after="0" w:line="240" w:lineRule="auto"/>
        <w:textAlignment w:val="baseline"/>
        <w:rPr>
          <w:rFonts w:ascii="Arial" w:eastAsia="Times New Roman" w:hAnsi="Arial" w:cs="Arial"/>
          <w:color w:val="4A4A4A"/>
          <w:sz w:val="21"/>
          <w:szCs w:val="21"/>
        </w:rPr>
      </w:pPr>
    </w:p>
    <w:p w14:paraId="65DE53EE" w14:textId="2D140207" w:rsidR="003273B9" w:rsidRPr="003273B9" w:rsidRDefault="003273B9" w:rsidP="003273B9">
      <w:pPr>
        <w:shd w:val="clear" w:color="auto" w:fill="FFFFFF"/>
        <w:spacing w:after="0" w:line="240" w:lineRule="auto"/>
        <w:textAlignment w:val="baseline"/>
        <w:rPr>
          <w:rFonts w:ascii="Arial" w:eastAsia="Times New Roman" w:hAnsi="Arial" w:cs="Arial"/>
          <w:color w:val="4A4A4A"/>
          <w:sz w:val="21"/>
          <w:szCs w:val="21"/>
        </w:rPr>
      </w:pPr>
      <w:r w:rsidRPr="003273B9">
        <w:rPr>
          <w:rFonts w:ascii="Arial" w:eastAsia="Times New Roman" w:hAnsi="Arial" w:cs="Arial"/>
          <w:color w:val="4A4A4A"/>
          <w:sz w:val="21"/>
          <w:szCs w:val="21"/>
        </w:rPr>
        <w:t>Treasury Management Consulting</w:t>
      </w:r>
    </w:p>
    <w:p w14:paraId="1D46C3F4" w14:textId="77777777" w:rsidR="003273B9" w:rsidRPr="003273B9" w:rsidRDefault="003273B9" w:rsidP="003273B9">
      <w:pPr>
        <w:numPr>
          <w:ilvl w:val="0"/>
          <w:numId w:val="2"/>
        </w:numPr>
        <w:shd w:val="clear" w:color="auto" w:fill="FFFFFF"/>
        <w:spacing w:after="0" w:line="240" w:lineRule="auto"/>
        <w:textAlignment w:val="baseline"/>
        <w:rPr>
          <w:rFonts w:ascii="Arial" w:eastAsia="Times New Roman" w:hAnsi="Arial" w:cs="Arial"/>
          <w:color w:val="4A4A4A"/>
          <w:sz w:val="21"/>
          <w:szCs w:val="21"/>
        </w:rPr>
      </w:pPr>
      <w:r w:rsidRPr="003273B9">
        <w:rPr>
          <w:rFonts w:ascii="Arial" w:eastAsia="Times New Roman" w:hAnsi="Arial" w:cs="Arial"/>
          <w:color w:val="4A4A4A"/>
          <w:sz w:val="21"/>
          <w:szCs w:val="21"/>
        </w:rPr>
        <w:t>Consult with business units to incorporate sound treasury management practices</w:t>
      </w:r>
    </w:p>
    <w:p w14:paraId="3ED83019" w14:textId="77777777" w:rsidR="003273B9" w:rsidRPr="003273B9" w:rsidRDefault="003273B9" w:rsidP="003273B9">
      <w:pPr>
        <w:numPr>
          <w:ilvl w:val="0"/>
          <w:numId w:val="2"/>
        </w:numPr>
        <w:shd w:val="clear" w:color="auto" w:fill="FFFFFF"/>
        <w:spacing w:after="0" w:line="240" w:lineRule="auto"/>
        <w:textAlignment w:val="baseline"/>
        <w:rPr>
          <w:rFonts w:ascii="Arial" w:eastAsia="Times New Roman" w:hAnsi="Arial" w:cs="Arial"/>
          <w:color w:val="4A4A4A"/>
          <w:sz w:val="21"/>
          <w:szCs w:val="21"/>
        </w:rPr>
      </w:pPr>
      <w:r w:rsidRPr="003273B9">
        <w:rPr>
          <w:rFonts w:ascii="Arial" w:eastAsia="Times New Roman" w:hAnsi="Arial" w:cs="Arial"/>
          <w:color w:val="4A4A4A"/>
          <w:sz w:val="21"/>
          <w:szCs w:val="21"/>
        </w:rPr>
        <w:t>Identify and implement opportunities to improve funds availability and corporate cash flows</w:t>
      </w:r>
    </w:p>
    <w:p w14:paraId="06B9FB5D" w14:textId="77777777" w:rsidR="003273B9" w:rsidRPr="003273B9" w:rsidRDefault="003273B9" w:rsidP="003273B9">
      <w:pPr>
        <w:numPr>
          <w:ilvl w:val="0"/>
          <w:numId w:val="2"/>
        </w:numPr>
        <w:shd w:val="clear" w:color="auto" w:fill="FFFFFF"/>
        <w:spacing w:after="0" w:line="240" w:lineRule="auto"/>
        <w:textAlignment w:val="baseline"/>
        <w:rPr>
          <w:rFonts w:ascii="Arial" w:eastAsia="Times New Roman" w:hAnsi="Arial" w:cs="Arial"/>
          <w:color w:val="4A4A4A"/>
          <w:sz w:val="21"/>
          <w:szCs w:val="21"/>
        </w:rPr>
      </w:pPr>
      <w:r w:rsidRPr="003273B9">
        <w:rPr>
          <w:rFonts w:ascii="Arial" w:eastAsia="Times New Roman" w:hAnsi="Arial" w:cs="Arial"/>
          <w:color w:val="4A4A4A"/>
          <w:sz w:val="21"/>
          <w:szCs w:val="21"/>
        </w:rPr>
        <w:t>Optimize/minimize bank fees and other related administrative expenses associated with supporting receipt and disbursement operations.</w:t>
      </w:r>
    </w:p>
    <w:p w14:paraId="27ECCED1" w14:textId="77777777" w:rsidR="003273B9" w:rsidRPr="003273B9" w:rsidRDefault="003273B9" w:rsidP="003273B9">
      <w:pPr>
        <w:numPr>
          <w:ilvl w:val="0"/>
          <w:numId w:val="2"/>
        </w:numPr>
        <w:shd w:val="clear" w:color="auto" w:fill="FFFFFF"/>
        <w:spacing w:after="0" w:line="240" w:lineRule="auto"/>
        <w:textAlignment w:val="baseline"/>
        <w:rPr>
          <w:rFonts w:ascii="Arial" w:eastAsia="Times New Roman" w:hAnsi="Arial" w:cs="Arial"/>
          <w:color w:val="4A4A4A"/>
          <w:sz w:val="21"/>
          <w:szCs w:val="21"/>
        </w:rPr>
      </w:pPr>
      <w:r w:rsidRPr="003273B9">
        <w:rPr>
          <w:rFonts w:ascii="Arial" w:eastAsia="Times New Roman" w:hAnsi="Arial" w:cs="Arial"/>
          <w:color w:val="4A4A4A"/>
          <w:sz w:val="21"/>
          <w:szCs w:val="21"/>
        </w:rPr>
        <w:t>Recommend operational and automation treasury management strategies</w:t>
      </w:r>
    </w:p>
    <w:p w14:paraId="42C6EBF6" w14:textId="77777777" w:rsidR="003273B9" w:rsidRPr="003273B9" w:rsidRDefault="003273B9" w:rsidP="003273B9">
      <w:pPr>
        <w:numPr>
          <w:ilvl w:val="0"/>
          <w:numId w:val="2"/>
        </w:numPr>
        <w:shd w:val="clear" w:color="auto" w:fill="FFFFFF"/>
        <w:spacing w:after="0" w:line="240" w:lineRule="auto"/>
        <w:textAlignment w:val="baseline"/>
        <w:rPr>
          <w:rFonts w:ascii="Arial" w:eastAsia="Times New Roman" w:hAnsi="Arial" w:cs="Arial"/>
          <w:color w:val="4A4A4A"/>
          <w:sz w:val="21"/>
          <w:szCs w:val="21"/>
        </w:rPr>
      </w:pPr>
      <w:r w:rsidRPr="003273B9">
        <w:rPr>
          <w:rFonts w:ascii="Arial" w:eastAsia="Times New Roman" w:hAnsi="Arial" w:cs="Arial"/>
          <w:color w:val="4A4A4A"/>
          <w:sz w:val="21"/>
          <w:szCs w:val="21"/>
        </w:rPr>
        <w:t>Directly manage bank selection projects.</w:t>
      </w:r>
    </w:p>
    <w:p w14:paraId="64571382" w14:textId="77777777" w:rsidR="003273B9" w:rsidRPr="003273B9" w:rsidRDefault="003273B9" w:rsidP="003273B9">
      <w:pPr>
        <w:numPr>
          <w:ilvl w:val="0"/>
          <w:numId w:val="2"/>
        </w:numPr>
        <w:shd w:val="clear" w:color="auto" w:fill="FFFFFF"/>
        <w:spacing w:after="0" w:line="240" w:lineRule="auto"/>
        <w:textAlignment w:val="baseline"/>
        <w:rPr>
          <w:rFonts w:ascii="Arial" w:eastAsia="Times New Roman" w:hAnsi="Arial" w:cs="Arial"/>
          <w:color w:val="4A4A4A"/>
          <w:sz w:val="21"/>
          <w:szCs w:val="21"/>
        </w:rPr>
      </w:pPr>
      <w:r w:rsidRPr="003273B9">
        <w:rPr>
          <w:rFonts w:ascii="Arial" w:eastAsia="Times New Roman" w:hAnsi="Arial" w:cs="Arial"/>
          <w:color w:val="4A4A4A"/>
          <w:sz w:val="21"/>
          <w:szCs w:val="21"/>
        </w:rPr>
        <w:t>Prepare detailed analyses and comparisons of bank services for final recommendations.</w:t>
      </w:r>
    </w:p>
    <w:p w14:paraId="7B944594" w14:textId="77777777" w:rsidR="003273B9" w:rsidRPr="003273B9" w:rsidRDefault="003273B9" w:rsidP="003273B9">
      <w:pPr>
        <w:numPr>
          <w:ilvl w:val="0"/>
          <w:numId w:val="2"/>
        </w:numPr>
        <w:shd w:val="clear" w:color="auto" w:fill="FFFFFF"/>
        <w:spacing w:after="0" w:line="240" w:lineRule="auto"/>
        <w:textAlignment w:val="baseline"/>
        <w:rPr>
          <w:rFonts w:ascii="Arial" w:eastAsia="Times New Roman" w:hAnsi="Arial" w:cs="Arial"/>
          <w:color w:val="4A4A4A"/>
          <w:sz w:val="21"/>
          <w:szCs w:val="21"/>
        </w:rPr>
      </w:pPr>
      <w:r w:rsidRPr="003273B9">
        <w:rPr>
          <w:rFonts w:ascii="Arial" w:eastAsia="Times New Roman" w:hAnsi="Arial" w:cs="Arial"/>
          <w:color w:val="4A4A4A"/>
          <w:sz w:val="21"/>
          <w:szCs w:val="21"/>
        </w:rPr>
        <w:t>Act as implementation coordinator</w:t>
      </w:r>
    </w:p>
    <w:p w14:paraId="023E396D" w14:textId="77777777" w:rsidR="003273B9" w:rsidRPr="003273B9" w:rsidRDefault="003273B9" w:rsidP="003273B9">
      <w:pPr>
        <w:numPr>
          <w:ilvl w:val="0"/>
          <w:numId w:val="2"/>
        </w:numPr>
        <w:shd w:val="clear" w:color="auto" w:fill="FFFFFF"/>
        <w:spacing w:after="0" w:line="240" w:lineRule="auto"/>
        <w:textAlignment w:val="baseline"/>
        <w:rPr>
          <w:rFonts w:ascii="Arial" w:eastAsia="Times New Roman" w:hAnsi="Arial" w:cs="Arial"/>
          <w:color w:val="4A4A4A"/>
          <w:sz w:val="21"/>
          <w:szCs w:val="21"/>
        </w:rPr>
      </w:pPr>
      <w:r w:rsidRPr="003273B9">
        <w:rPr>
          <w:rFonts w:ascii="Arial" w:eastAsia="Times New Roman" w:hAnsi="Arial" w:cs="Arial"/>
          <w:color w:val="4A4A4A"/>
          <w:sz w:val="21"/>
          <w:szCs w:val="21"/>
        </w:rPr>
        <w:t>Provide routine support and advice to the business units related to ongoing daily use of their bank services</w:t>
      </w:r>
    </w:p>
    <w:p w14:paraId="282DCB6A" w14:textId="77777777" w:rsidR="003273B9" w:rsidRPr="003273B9" w:rsidRDefault="003273B9" w:rsidP="003273B9">
      <w:pPr>
        <w:numPr>
          <w:ilvl w:val="0"/>
          <w:numId w:val="2"/>
        </w:numPr>
        <w:shd w:val="clear" w:color="auto" w:fill="FFFFFF"/>
        <w:spacing w:after="0" w:line="240" w:lineRule="auto"/>
        <w:textAlignment w:val="baseline"/>
        <w:rPr>
          <w:rFonts w:ascii="Arial" w:eastAsia="Times New Roman" w:hAnsi="Arial" w:cs="Arial"/>
          <w:color w:val="4A4A4A"/>
          <w:sz w:val="21"/>
          <w:szCs w:val="21"/>
        </w:rPr>
      </w:pPr>
      <w:r w:rsidRPr="003273B9">
        <w:rPr>
          <w:rFonts w:ascii="Arial" w:eastAsia="Times New Roman" w:hAnsi="Arial" w:cs="Arial"/>
          <w:color w:val="4A4A4A"/>
          <w:sz w:val="21"/>
          <w:szCs w:val="21"/>
        </w:rPr>
        <w:t>Assist and provide direction to operation areas in troubleshooting cash management processing issues, in conjunction with Corporate Banking Operations</w:t>
      </w:r>
    </w:p>
    <w:p w14:paraId="7FE1598E" w14:textId="77777777" w:rsidR="003273B9" w:rsidRPr="003273B9" w:rsidRDefault="003273B9" w:rsidP="003273B9">
      <w:pPr>
        <w:numPr>
          <w:ilvl w:val="0"/>
          <w:numId w:val="2"/>
        </w:numPr>
        <w:shd w:val="clear" w:color="auto" w:fill="FFFFFF"/>
        <w:spacing w:after="0" w:line="240" w:lineRule="auto"/>
        <w:textAlignment w:val="baseline"/>
        <w:rPr>
          <w:rFonts w:ascii="Arial" w:eastAsia="Times New Roman" w:hAnsi="Arial" w:cs="Arial"/>
          <w:color w:val="4A4A4A"/>
          <w:sz w:val="21"/>
          <w:szCs w:val="21"/>
        </w:rPr>
      </w:pPr>
      <w:r w:rsidRPr="003273B9">
        <w:rPr>
          <w:rFonts w:ascii="Arial" w:eastAsia="Times New Roman" w:hAnsi="Arial" w:cs="Arial"/>
          <w:color w:val="4A4A4A"/>
          <w:sz w:val="21"/>
          <w:szCs w:val="21"/>
        </w:rPr>
        <w:t>Work with management within Corporate Banking/Treasury regarding the establishment of strategies, policies, and processes related to treasury/cash management</w:t>
      </w:r>
    </w:p>
    <w:p w14:paraId="03358856" w14:textId="77777777" w:rsidR="003273B9" w:rsidRPr="003273B9" w:rsidRDefault="003273B9" w:rsidP="003273B9">
      <w:pPr>
        <w:numPr>
          <w:ilvl w:val="0"/>
          <w:numId w:val="2"/>
        </w:numPr>
        <w:shd w:val="clear" w:color="auto" w:fill="FFFFFF"/>
        <w:spacing w:after="0" w:line="240" w:lineRule="auto"/>
        <w:textAlignment w:val="baseline"/>
        <w:rPr>
          <w:rFonts w:ascii="Arial" w:eastAsia="Times New Roman" w:hAnsi="Arial" w:cs="Arial"/>
          <w:color w:val="4A4A4A"/>
          <w:sz w:val="21"/>
          <w:szCs w:val="21"/>
        </w:rPr>
      </w:pPr>
      <w:r w:rsidRPr="003273B9">
        <w:rPr>
          <w:rFonts w:ascii="Arial" w:eastAsia="Times New Roman" w:hAnsi="Arial" w:cs="Arial"/>
          <w:color w:val="4A4A4A"/>
          <w:sz w:val="21"/>
          <w:szCs w:val="21"/>
        </w:rPr>
        <w:t>Provide leadership for various treasury related projects:</w:t>
      </w:r>
    </w:p>
    <w:p w14:paraId="37BC0683" w14:textId="77777777" w:rsidR="003273B9" w:rsidRPr="003273B9" w:rsidRDefault="003273B9" w:rsidP="003273B9">
      <w:pPr>
        <w:numPr>
          <w:ilvl w:val="0"/>
          <w:numId w:val="2"/>
        </w:numPr>
        <w:shd w:val="clear" w:color="auto" w:fill="FFFFFF"/>
        <w:spacing w:after="0" w:line="240" w:lineRule="auto"/>
        <w:textAlignment w:val="baseline"/>
        <w:rPr>
          <w:rFonts w:ascii="Arial" w:eastAsia="Times New Roman" w:hAnsi="Arial" w:cs="Arial"/>
          <w:color w:val="4A4A4A"/>
          <w:sz w:val="21"/>
          <w:szCs w:val="21"/>
        </w:rPr>
      </w:pPr>
      <w:r w:rsidRPr="003273B9">
        <w:rPr>
          <w:rFonts w:ascii="Arial" w:eastAsia="Times New Roman" w:hAnsi="Arial" w:cs="Arial"/>
          <w:color w:val="4A4A4A"/>
          <w:sz w:val="21"/>
          <w:szCs w:val="21"/>
        </w:rPr>
        <w:t>Serve as Project Manager for projects of varying size</w:t>
      </w:r>
    </w:p>
    <w:p w14:paraId="43529D11" w14:textId="77777777" w:rsidR="003273B9" w:rsidRPr="003273B9" w:rsidRDefault="003273B9" w:rsidP="003273B9">
      <w:pPr>
        <w:numPr>
          <w:ilvl w:val="0"/>
          <w:numId w:val="2"/>
        </w:numPr>
        <w:shd w:val="clear" w:color="auto" w:fill="FFFFFF"/>
        <w:spacing w:after="0" w:line="240" w:lineRule="auto"/>
        <w:textAlignment w:val="baseline"/>
        <w:rPr>
          <w:rFonts w:ascii="Arial" w:eastAsia="Times New Roman" w:hAnsi="Arial" w:cs="Arial"/>
          <w:color w:val="4A4A4A"/>
          <w:sz w:val="21"/>
          <w:szCs w:val="21"/>
        </w:rPr>
      </w:pPr>
      <w:r w:rsidRPr="003273B9">
        <w:rPr>
          <w:rFonts w:ascii="Arial" w:eastAsia="Times New Roman" w:hAnsi="Arial" w:cs="Arial"/>
          <w:color w:val="4A4A4A"/>
          <w:sz w:val="21"/>
          <w:szCs w:val="21"/>
        </w:rPr>
        <w:t>Work with project teams to select and implement banking products, services, and systems</w:t>
      </w:r>
    </w:p>
    <w:p w14:paraId="53607EF9" w14:textId="77777777" w:rsidR="003273B9" w:rsidRPr="003273B9" w:rsidRDefault="003273B9" w:rsidP="003273B9">
      <w:pPr>
        <w:numPr>
          <w:ilvl w:val="0"/>
          <w:numId w:val="2"/>
        </w:numPr>
        <w:shd w:val="clear" w:color="auto" w:fill="FFFFFF"/>
        <w:spacing w:after="0" w:line="240" w:lineRule="auto"/>
        <w:textAlignment w:val="baseline"/>
        <w:rPr>
          <w:rFonts w:ascii="Arial" w:eastAsia="Times New Roman" w:hAnsi="Arial" w:cs="Arial"/>
          <w:color w:val="4A4A4A"/>
          <w:sz w:val="21"/>
          <w:szCs w:val="21"/>
        </w:rPr>
      </w:pPr>
      <w:r w:rsidRPr="003273B9">
        <w:rPr>
          <w:rFonts w:ascii="Arial" w:eastAsia="Times New Roman" w:hAnsi="Arial" w:cs="Arial"/>
          <w:color w:val="4A4A4A"/>
          <w:sz w:val="21"/>
          <w:szCs w:val="21"/>
        </w:rPr>
        <w:t>Implement Corporate Banking/Treasury systems and processes</w:t>
      </w:r>
    </w:p>
    <w:p w14:paraId="0BC622AE" w14:textId="77777777" w:rsidR="003273B9" w:rsidRDefault="003273B9" w:rsidP="003273B9">
      <w:pPr>
        <w:shd w:val="clear" w:color="auto" w:fill="FFFFFF"/>
        <w:spacing w:after="0" w:line="240" w:lineRule="auto"/>
        <w:textAlignment w:val="baseline"/>
        <w:rPr>
          <w:rFonts w:ascii="Arial" w:eastAsia="Times New Roman" w:hAnsi="Arial" w:cs="Arial"/>
          <w:color w:val="4A4A4A"/>
          <w:sz w:val="21"/>
          <w:szCs w:val="21"/>
        </w:rPr>
      </w:pPr>
    </w:p>
    <w:p w14:paraId="37F40294" w14:textId="28D8446F" w:rsidR="003273B9" w:rsidRPr="003273B9" w:rsidRDefault="003273B9" w:rsidP="003273B9">
      <w:pPr>
        <w:shd w:val="clear" w:color="auto" w:fill="FFFFFF"/>
        <w:spacing w:after="0" w:line="240" w:lineRule="auto"/>
        <w:textAlignment w:val="baseline"/>
        <w:rPr>
          <w:rFonts w:ascii="Arial" w:eastAsia="Times New Roman" w:hAnsi="Arial" w:cs="Arial"/>
          <w:color w:val="4A4A4A"/>
          <w:sz w:val="21"/>
          <w:szCs w:val="21"/>
        </w:rPr>
      </w:pPr>
      <w:r w:rsidRPr="003273B9">
        <w:rPr>
          <w:rFonts w:ascii="Arial" w:eastAsia="Times New Roman" w:hAnsi="Arial" w:cs="Arial"/>
          <w:color w:val="4A4A4A"/>
          <w:sz w:val="21"/>
          <w:szCs w:val="21"/>
        </w:rPr>
        <w:t>This position will be hybrid in our Hartford or Charlotte office 2 - 3 days a week</w:t>
      </w:r>
    </w:p>
    <w:p w14:paraId="1DD2EB89" w14:textId="77777777" w:rsidR="003273B9" w:rsidRDefault="003273B9" w:rsidP="003273B9">
      <w:pPr>
        <w:shd w:val="clear" w:color="auto" w:fill="FFFFFF"/>
        <w:spacing w:after="0" w:line="240" w:lineRule="auto"/>
        <w:textAlignment w:val="baseline"/>
        <w:rPr>
          <w:rFonts w:ascii="inherit" w:eastAsia="Times New Roman" w:hAnsi="inherit" w:cs="Arial"/>
          <w:b/>
          <w:bCs/>
          <w:color w:val="4A4A4A"/>
          <w:sz w:val="21"/>
          <w:szCs w:val="21"/>
          <w:bdr w:val="none" w:sz="0" w:space="0" w:color="auto" w:frame="1"/>
        </w:rPr>
      </w:pPr>
    </w:p>
    <w:p w14:paraId="2713C5BA" w14:textId="4B2D2435" w:rsidR="003273B9" w:rsidRPr="003273B9" w:rsidRDefault="003273B9" w:rsidP="003273B9">
      <w:pPr>
        <w:shd w:val="clear" w:color="auto" w:fill="FFFFFF"/>
        <w:spacing w:after="0" w:line="240" w:lineRule="auto"/>
        <w:textAlignment w:val="baseline"/>
        <w:rPr>
          <w:rFonts w:ascii="Arial" w:eastAsia="Times New Roman" w:hAnsi="Arial" w:cs="Arial"/>
          <w:color w:val="4A4A4A"/>
          <w:sz w:val="21"/>
          <w:szCs w:val="21"/>
        </w:rPr>
      </w:pPr>
      <w:r w:rsidRPr="003273B9">
        <w:rPr>
          <w:rFonts w:ascii="inherit" w:eastAsia="Times New Roman" w:hAnsi="inherit" w:cs="Arial"/>
          <w:b/>
          <w:bCs/>
          <w:color w:val="4A4A4A"/>
          <w:sz w:val="21"/>
          <w:szCs w:val="21"/>
          <w:bdr w:val="none" w:sz="0" w:space="0" w:color="auto" w:frame="1"/>
        </w:rPr>
        <w:t>Compensation</w:t>
      </w:r>
    </w:p>
    <w:p w14:paraId="3C9541DE" w14:textId="77777777" w:rsidR="003273B9" w:rsidRPr="003273B9" w:rsidRDefault="003273B9" w:rsidP="003273B9">
      <w:pPr>
        <w:shd w:val="clear" w:color="auto" w:fill="FFFFFF"/>
        <w:spacing w:after="0" w:line="240" w:lineRule="auto"/>
        <w:textAlignment w:val="baseline"/>
        <w:rPr>
          <w:rFonts w:ascii="Arial" w:eastAsia="Times New Roman" w:hAnsi="Arial" w:cs="Arial"/>
          <w:color w:val="4A4A4A"/>
          <w:sz w:val="21"/>
          <w:szCs w:val="21"/>
        </w:rPr>
      </w:pPr>
      <w:r w:rsidRPr="003273B9">
        <w:rPr>
          <w:rFonts w:ascii="Arial" w:eastAsia="Times New Roman" w:hAnsi="Arial" w:cs="Arial"/>
          <w:color w:val="4A4A4A"/>
          <w:sz w:val="21"/>
          <w:szCs w:val="21"/>
        </w:rPr>
        <w:t>The listed annualized base pay range is primarily based on analysis of similar positions in the external market. Actual base pay could vary and may be above or below the listed range based on factors including but not limited to performance, proficiency and demonstration of competencies required for the role. The base pay is just one component of The Hartford’s total compensation package for employees. Other rewards may include short-term or annual bonuses, long-term incentives, and on-the-spot recognition. The annualized base pay range for this role is:</w:t>
      </w:r>
    </w:p>
    <w:p w14:paraId="450CBE8F" w14:textId="77777777" w:rsidR="003273B9" w:rsidRPr="003273B9" w:rsidRDefault="003273B9" w:rsidP="003273B9">
      <w:pPr>
        <w:spacing w:after="0" w:line="240" w:lineRule="auto"/>
        <w:rPr>
          <w:rFonts w:ascii="Times New Roman" w:eastAsia="Times New Roman" w:hAnsi="Times New Roman" w:cs="Times New Roman"/>
          <w:sz w:val="24"/>
          <w:szCs w:val="24"/>
        </w:rPr>
      </w:pPr>
      <w:r w:rsidRPr="003273B9">
        <w:rPr>
          <w:rFonts w:ascii="Arial" w:eastAsia="Times New Roman" w:hAnsi="Arial" w:cs="Arial"/>
          <w:color w:val="4A4A4A"/>
          <w:sz w:val="21"/>
          <w:szCs w:val="21"/>
          <w:shd w:val="clear" w:color="auto" w:fill="FFFFFF"/>
        </w:rPr>
        <w:t>86,640 - 129,960</w:t>
      </w:r>
    </w:p>
    <w:p w14:paraId="5BAB1891" w14:textId="77777777" w:rsidR="003273B9" w:rsidRDefault="003273B9" w:rsidP="003273B9">
      <w:pPr>
        <w:shd w:val="clear" w:color="auto" w:fill="FFFFFF"/>
        <w:spacing w:after="0" w:line="240" w:lineRule="auto"/>
        <w:textAlignment w:val="baseline"/>
        <w:rPr>
          <w:rFonts w:ascii="inherit" w:eastAsia="Times New Roman" w:hAnsi="inherit" w:cs="Arial"/>
          <w:b/>
          <w:bCs/>
          <w:color w:val="4A4A4A"/>
          <w:sz w:val="21"/>
          <w:szCs w:val="21"/>
          <w:bdr w:val="none" w:sz="0" w:space="0" w:color="auto" w:frame="1"/>
        </w:rPr>
      </w:pPr>
    </w:p>
    <w:p w14:paraId="14F756C8" w14:textId="3FA297EC" w:rsidR="003273B9" w:rsidRPr="003273B9" w:rsidRDefault="003273B9" w:rsidP="003273B9">
      <w:pPr>
        <w:shd w:val="clear" w:color="auto" w:fill="FFFFFF"/>
        <w:spacing w:after="0" w:line="240" w:lineRule="auto"/>
        <w:textAlignment w:val="baseline"/>
        <w:rPr>
          <w:rFonts w:ascii="Arial" w:eastAsia="Times New Roman" w:hAnsi="Arial" w:cs="Arial"/>
          <w:color w:val="4A4A4A"/>
          <w:sz w:val="21"/>
          <w:szCs w:val="21"/>
        </w:rPr>
      </w:pPr>
      <w:r w:rsidRPr="003273B9">
        <w:rPr>
          <w:rFonts w:ascii="inherit" w:eastAsia="Times New Roman" w:hAnsi="inherit" w:cs="Arial"/>
          <w:b/>
          <w:bCs/>
          <w:color w:val="4A4A4A"/>
          <w:sz w:val="21"/>
          <w:szCs w:val="21"/>
          <w:bdr w:val="none" w:sz="0" w:space="0" w:color="auto" w:frame="1"/>
        </w:rPr>
        <w:t>Benefits</w:t>
      </w:r>
    </w:p>
    <w:p w14:paraId="6FC90088" w14:textId="77777777" w:rsidR="003273B9" w:rsidRPr="003273B9" w:rsidRDefault="003273B9" w:rsidP="003273B9">
      <w:pPr>
        <w:shd w:val="clear" w:color="auto" w:fill="FFFFFF"/>
        <w:spacing w:after="0" w:line="240" w:lineRule="auto"/>
        <w:textAlignment w:val="baseline"/>
        <w:rPr>
          <w:rFonts w:ascii="Arial" w:eastAsia="Times New Roman" w:hAnsi="Arial" w:cs="Arial"/>
          <w:color w:val="4A4A4A"/>
          <w:sz w:val="21"/>
          <w:szCs w:val="21"/>
        </w:rPr>
      </w:pPr>
      <w:r w:rsidRPr="003273B9">
        <w:rPr>
          <w:rFonts w:ascii="Arial" w:eastAsia="Times New Roman" w:hAnsi="Arial" w:cs="Arial"/>
          <w:color w:val="4A4A4A"/>
          <w:sz w:val="21"/>
          <w:szCs w:val="21"/>
        </w:rPr>
        <w:t xml:space="preserve">Our company’s success is due to our employees’ dedication and passion for their work. They are our greatest asset. That’s why we are committed to offering employees and their families a </w:t>
      </w:r>
      <w:r w:rsidRPr="003273B9">
        <w:rPr>
          <w:rFonts w:ascii="Arial" w:eastAsia="Times New Roman" w:hAnsi="Arial" w:cs="Arial"/>
          <w:color w:val="4A4A4A"/>
          <w:sz w:val="21"/>
          <w:szCs w:val="21"/>
        </w:rPr>
        <w:lastRenderedPageBreak/>
        <w:t xml:space="preserve">comprehensive benefits package and award-winning well-being programs. By helping our employees achieve their full potential, we unlock our own. Visit </w:t>
      </w:r>
      <w:hyperlink r:id="rId5" w:tgtFrame="_blank" w:history="1">
        <w:r w:rsidRPr="003273B9">
          <w:rPr>
            <w:rFonts w:ascii="Arial" w:eastAsia="Times New Roman" w:hAnsi="Arial" w:cs="Arial"/>
            <w:color w:val="0000FF"/>
            <w:sz w:val="21"/>
            <w:szCs w:val="21"/>
            <w:u w:val="single"/>
            <w:bdr w:val="none" w:sz="0" w:space="0" w:color="auto" w:frame="1"/>
          </w:rPr>
          <w:t>https://www.thehartford.com/careers/benefits</w:t>
        </w:r>
      </w:hyperlink>
      <w:r w:rsidRPr="003273B9">
        <w:rPr>
          <w:rFonts w:ascii="Arial" w:eastAsia="Times New Roman" w:hAnsi="Arial" w:cs="Arial"/>
          <w:color w:val="4A4A4A"/>
          <w:sz w:val="21"/>
          <w:szCs w:val="21"/>
        </w:rPr>
        <w:t xml:space="preserve"> for details.</w:t>
      </w:r>
    </w:p>
    <w:p w14:paraId="5F7A6BF6" w14:textId="77777777" w:rsidR="003273B9" w:rsidRDefault="003273B9" w:rsidP="003273B9">
      <w:pPr>
        <w:shd w:val="clear" w:color="auto" w:fill="FFFFFF"/>
        <w:spacing w:after="0" w:line="240" w:lineRule="auto"/>
        <w:textAlignment w:val="baseline"/>
        <w:rPr>
          <w:rFonts w:ascii="Arial" w:eastAsia="Times New Roman" w:hAnsi="Arial" w:cs="Arial"/>
          <w:color w:val="4A4A4A"/>
          <w:sz w:val="21"/>
          <w:szCs w:val="21"/>
          <w:bdr w:val="none" w:sz="0" w:space="0" w:color="auto" w:frame="1"/>
        </w:rPr>
      </w:pPr>
    </w:p>
    <w:p w14:paraId="0D26655C" w14:textId="6F3F039C" w:rsidR="003273B9" w:rsidRPr="003273B9" w:rsidRDefault="003273B9" w:rsidP="003273B9">
      <w:pPr>
        <w:shd w:val="clear" w:color="auto" w:fill="FFFFFF"/>
        <w:spacing w:after="0" w:line="240" w:lineRule="auto"/>
        <w:textAlignment w:val="baseline"/>
        <w:rPr>
          <w:rFonts w:ascii="Arial" w:eastAsia="Times New Roman" w:hAnsi="Arial" w:cs="Arial"/>
          <w:color w:val="4A4A4A"/>
          <w:sz w:val="21"/>
          <w:szCs w:val="21"/>
        </w:rPr>
      </w:pPr>
      <w:r w:rsidRPr="003273B9">
        <w:rPr>
          <w:rFonts w:ascii="Arial" w:eastAsia="Times New Roman" w:hAnsi="Arial" w:cs="Arial"/>
          <w:color w:val="4A4A4A"/>
          <w:sz w:val="21"/>
          <w:szCs w:val="21"/>
          <w:bdr w:val="none" w:sz="0" w:space="0" w:color="auto" w:frame="1"/>
        </w:rPr>
        <w:t>Equal Opportunity Employer/Females/Minorities/Veterans/Disability/Sexual Orientation/Gender Identity or Expression/Religion/Age</w:t>
      </w:r>
    </w:p>
    <w:p w14:paraId="57CAFB67" w14:textId="77777777" w:rsidR="006634EF" w:rsidRDefault="006634EF"/>
    <w:sectPr w:rsidR="00663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06B2"/>
    <w:multiLevelType w:val="multilevel"/>
    <w:tmpl w:val="3662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622CBD"/>
    <w:multiLevelType w:val="multilevel"/>
    <w:tmpl w:val="324C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3B9"/>
    <w:rsid w:val="003273B9"/>
    <w:rsid w:val="006634EF"/>
    <w:rsid w:val="00DD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5A11"/>
  <w15:chartTrackingRefBased/>
  <w15:docId w15:val="{9AEF748B-B9A2-49AA-B000-BCD4B092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3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gn2">
    <w:name w:val="wgn2"/>
    <w:basedOn w:val="DefaultParagraphFont"/>
    <w:rsid w:val="00327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75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hartford.com/careers/benef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Melissa J (Enterprise Treasury)</dc:creator>
  <cp:keywords/>
  <dc:description/>
  <cp:lastModifiedBy>Cox, Melissa J (Enterprise Treasury)</cp:lastModifiedBy>
  <cp:revision>1</cp:revision>
  <dcterms:created xsi:type="dcterms:W3CDTF">2022-04-08T16:59:00Z</dcterms:created>
  <dcterms:modified xsi:type="dcterms:W3CDTF">2022-04-08T17:00:00Z</dcterms:modified>
</cp:coreProperties>
</file>